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45" w:rsidRPr="007D0495" w:rsidRDefault="00A06E45" w:rsidP="00A06E45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5</w:t>
      </w:r>
    </w:p>
    <w:p w:rsidR="00A06E45" w:rsidRDefault="00E53983" w:rsidP="00A06E45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A06E45">
        <w:rPr>
          <w:rFonts w:ascii="Arial" w:hAnsi="Arial" w:cs="Arial"/>
        </w:rPr>
        <w:t>«</w:t>
      </w:r>
      <w:r>
        <w:rPr>
          <w:rFonts w:ascii="Arial" w:hAnsi="Arial" w:cs="Arial"/>
        </w:rPr>
        <w:t>О бюджете</w:t>
      </w:r>
    </w:p>
    <w:p w:rsidR="00A06E45" w:rsidRDefault="00E53983" w:rsidP="00A06E45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="00A06E45" w:rsidRPr="007D0495">
        <w:rPr>
          <w:rFonts w:ascii="Arial" w:hAnsi="Arial" w:cs="Arial"/>
        </w:rPr>
        <w:t>город Арзамас на 20</w:t>
      </w:r>
      <w:r w:rsidR="00703959">
        <w:rPr>
          <w:rFonts w:ascii="Arial" w:hAnsi="Arial" w:cs="Arial"/>
        </w:rPr>
        <w:t>2</w:t>
      </w:r>
      <w:r>
        <w:rPr>
          <w:rFonts w:ascii="Arial" w:hAnsi="Arial" w:cs="Arial"/>
        </w:rPr>
        <w:t>6 год</w:t>
      </w:r>
    </w:p>
    <w:p w:rsidR="00E53983" w:rsidRDefault="00A06E45" w:rsidP="00E53983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E5398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E53983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E717C6" w:rsidRDefault="00E717C6" w:rsidP="00E53983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E53983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E5398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703959">
        <w:rPr>
          <w:rFonts w:ascii="Arial" w:hAnsi="Arial" w:cs="Arial"/>
        </w:rPr>
        <w:t>№</w:t>
      </w:r>
      <w:r w:rsidR="00E53983">
        <w:rPr>
          <w:rFonts w:ascii="Arial" w:hAnsi="Arial" w:cs="Arial"/>
        </w:rPr>
        <w:t>716</w:t>
      </w:r>
    </w:p>
    <w:p w:rsidR="00281C34" w:rsidRDefault="00B34628" w:rsidP="00E53983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</w:t>
      </w:r>
      <w:r w:rsidR="00EB31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 №745</w:t>
      </w:r>
      <w:r w:rsidR="00281C34">
        <w:rPr>
          <w:rFonts w:ascii="Arial" w:hAnsi="Arial" w:cs="Arial"/>
        </w:rPr>
        <w:t>,</w:t>
      </w:r>
    </w:p>
    <w:p w:rsidR="00BD0637" w:rsidRDefault="00281C34" w:rsidP="00E53983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26.03.2026 г. №762</w:t>
      </w:r>
      <w:r w:rsidR="00BD0637">
        <w:rPr>
          <w:rFonts w:ascii="Arial" w:hAnsi="Arial" w:cs="Arial"/>
        </w:rPr>
        <w:t>,</w:t>
      </w:r>
    </w:p>
    <w:p w:rsidR="00B34628" w:rsidRPr="00C21F26" w:rsidRDefault="00BD0637" w:rsidP="00E53983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29.04.2026 г. №779</w:t>
      </w:r>
      <w:r w:rsidR="00B34628">
        <w:rPr>
          <w:rFonts w:ascii="Arial" w:hAnsi="Arial" w:cs="Arial"/>
        </w:rPr>
        <w:t>)</w:t>
      </w:r>
    </w:p>
    <w:p w:rsidR="00A06E45" w:rsidRDefault="00A06E45" w:rsidP="00A06E45">
      <w:pPr>
        <w:widowControl w:val="0"/>
        <w:jc w:val="right"/>
        <w:rPr>
          <w:rFonts w:ascii="Arial" w:hAnsi="Arial" w:cs="Arial"/>
        </w:rPr>
      </w:pPr>
    </w:p>
    <w:p w:rsidR="00A06E45" w:rsidRDefault="00A06E45" w:rsidP="00A06E45">
      <w:pPr>
        <w:jc w:val="center"/>
        <w:rPr>
          <w:rFonts w:ascii="Arial" w:hAnsi="Arial" w:cs="Arial"/>
          <w:b/>
        </w:rPr>
      </w:pPr>
      <w:r w:rsidRPr="00760F69">
        <w:rPr>
          <w:rFonts w:ascii="Arial" w:hAnsi="Arial" w:cs="Arial"/>
          <w:b/>
        </w:rPr>
        <w:t>Источники финансирования дефицита бюджета городского округа город Арзамас на</w:t>
      </w:r>
      <w:r w:rsidRPr="00461048">
        <w:rPr>
          <w:rFonts w:ascii="Arial" w:hAnsi="Arial" w:cs="Arial"/>
          <w:b/>
        </w:rPr>
        <w:t xml:space="preserve"> 202</w:t>
      </w:r>
      <w:r w:rsidR="00E53983">
        <w:rPr>
          <w:rFonts w:ascii="Arial" w:hAnsi="Arial" w:cs="Arial"/>
          <w:b/>
        </w:rPr>
        <w:t>6</w:t>
      </w:r>
      <w:r w:rsidRPr="00461048">
        <w:rPr>
          <w:rFonts w:ascii="Arial" w:hAnsi="Arial" w:cs="Arial"/>
          <w:b/>
        </w:rPr>
        <w:t xml:space="preserve"> год и на плановый период 202</w:t>
      </w:r>
      <w:r w:rsidR="00E53983">
        <w:rPr>
          <w:rFonts w:ascii="Arial" w:hAnsi="Arial" w:cs="Arial"/>
          <w:b/>
        </w:rPr>
        <w:t>7</w:t>
      </w:r>
      <w:r w:rsidRPr="00461048">
        <w:rPr>
          <w:rFonts w:ascii="Arial" w:hAnsi="Arial" w:cs="Arial"/>
          <w:b/>
        </w:rPr>
        <w:t xml:space="preserve"> и 202</w:t>
      </w:r>
      <w:r w:rsidR="00E53983">
        <w:rPr>
          <w:rFonts w:ascii="Arial" w:hAnsi="Arial" w:cs="Arial"/>
          <w:b/>
        </w:rPr>
        <w:t>8</w:t>
      </w:r>
      <w:r w:rsidRPr="00461048">
        <w:rPr>
          <w:rFonts w:ascii="Arial" w:hAnsi="Arial" w:cs="Arial"/>
          <w:b/>
        </w:rPr>
        <w:t xml:space="preserve"> годов</w:t>
      </w:r>
    </w:p>
    <w:p w:rsidR="00A06E45" w:rsidRPr="00461048" w:rsidRDefault="00A06E45" w:rsidP="00A06E45">
      <w:pPr>
        <w:jc w:val="center"/>
        <w:rPr>
          <w:rFonts w:ascii="Arial" w:hAnsi="Arial" w:cs="Arial"/>
          <w:b/>
        </w:rPr>
      </w:pPr>
    </w:p>
    <w:p w:rsidR="00A06E45" w:rsidRDefault="00A06E45" w:rsidP="00A06E45">
      <w:pPr>
        <w:jc w:val="right"/>
        <w:rPr>
          <w:rFonts w:ascii="Arial" w:hAnsi="Arial" w:cs="Arial"/>
          <w:bCs/>
        </w:rPr>
      </w:pPr>
      <w:r w:rsidRPr="007D0495">
        <w:rPr>
          <w:rFonts w:ascii="Arial" w:hAnsi="Arial" w:cs="Arial"/>
          <w:bCs/>
        </w:rPr>
        <w:t>(тыс. рублей)</w:t>
      </w:r>
    </w:p>
    <w:tbl>
      <w:tblPr>
        <w:tblW w:w="9880" w:type="dxa"/>
        <w:tblInd w:w="108" w:type="dxa"/>
        <w:tblLook w:val="04A0" w:firstRow="1" w:lastRow="0" w:firstColumn="1" w:lastColumn="0" w:noHBand="0" w:noVBand="1"/>
      </w:tblPr>
      <w:tblGrid>
        <w:gridCol w:w="4680"/>
        <w:gridCol w:w="1800"/>
        <w:gridCol w:w="1640"/>
        <w:gridCol w:w="1760"/>
      </w:tblGrid>
      <w:tr w:rsidR="00BD0637" w:rsidRPr="00052318" w:rsidTr="001530F2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18">
              <w:rPr>
                <w:rFonts w:ascii="Arial" w:hAnsi="Arial" w:cs="Arial"/>
                <w:b/>
                <w:bCs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18">
              <w:rPr>
                <w:rFonts w:ascii="Arial" w:hAnsi="Arial" w:cs="Arial"/>
                <w:b/>
                <w:bCs/>
              </w:rPr>
              <w:t>2026 год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18">
              <w:rPr>
                <w:rFonts w:ascii="Arial" w:hAnsi="Arial" w:cs="Arial"/>
                <w:b/>
                <w:bCs/>
              </w:rPr>
              <w:t>2027 год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18">
              <w:rPr>
                <w:rFonts w:ascii="Arial" w:hAnsi="Arial" w:cs="Arial"/>
                <w:b/>
                <w:bCs/>
              </w:rPr>
              <w:t>2028 год</w:t>
            </w:r>
          </w:p>
        </w:tc>
      </w:tr>
      <w:tr w:rsidR="00BD0637" w:rsidRPr="00052318" w:rsidTr="001530F2">
        <w:trPr>
          <w:trHeight w:val="13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rPr>
                <w:rFonts w:ascii="Arial" w:hAnsi="Arial" w:cs="Arial"/>
                <w:sz w:val="26"/>
                <w:szCs w:val="26"/>
              </w:rPr>
            </w:pPr>
            <w:r w:rsidRPr="00052318">
              <w:rPr>
                <w:rFonts w:ascii="Arial" w:hAnsi="Arial" w:cs="Arial"/>
                <w:sz w:val="26"/>
                <w:szCs w:val="26"/>
              </w:rPr>
              <w:t>Разница между полученными и погашенными кредитами кредитных организаций в валюте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</w:tr>
      <w:tr w:rsidR="00BD0637" w:rsidRPr="00052318" w:rsidTr="001530F2">
        <w:trPr>
          <w:trHeight w:val="16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rPr>
                <w:rFonts w:ascii="Arial" w:hAnsi="Arial" w:cs="Arial"/>
                <w:sz w:val="26"/>
                <w:szCs w:val="26"/>
              </w:rPr>
            </w:pPr>
            <w:r w:rsidRPr="00052318">
              <w:rPr>
                <w:rFonts w:ascii="Arial" w:hAnsi="Arial" w:cs="Arial"/>
                <w:sz w:val="26"/>
                <w:szCs w:val="26"/>
              </w:rPr>
              <w:t xml:space="preserve">Разница между полученными и погашенными бюджетными кредитами от других бюджетов бюджетной системы Российской Федерации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-30 553,3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-30 553,3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-30 553,3</w:t>
            </w:r>
          </w:p>
        </w:tc>
      </w:tr>
      <w:tr w:rsidR="00BD0637" w:rsidRPr="00052318" w:rsidTr="001530F2">
        <w:trPr>
          <w:trHeight w:val="6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rPr>
                <w:rFonts w:ascii="Arial" w:hAnsi="Arial" w:cs="Arial"/>
                <w:sz w:val="26"/>
                <w:szCs w:val="26"/>
              </w:rPr>
            </w:pPr>
            <w:r w:rsidRPr="00052318">
              <w:rPr>
                <w:rFonts w:ascii="Arial" w:hAnsi="Arial" w:cs="Arial"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266 074,7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</w:tr>
      <w:tr w:rsidR="00BD0637" w:rsidRPr="00052318" w:rsidTr="001530F2">
        <w:trPr>
          <w:trHeight w:val="6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rPr>
                <w:rFonts w:ascii="Arial" w:hAnsi="Arial" w:cs="Arial"/>
                <w:sz w:val="26"/>
                <w:szCs w:val="26"/>
              </w:rPr>
            </w:pPr>
            <w:r w:rsidRPr="00052318">
              <w:rPr>
                <w:rFonts w:ascii="Arial" w:hAnsi="Arial" w:cs="Arial"/>
                <w:sz w:val="26"/>
                <w:szCs w:val="26"/>
              </w:rPr>
              <w:t>Иные источники внутреннего финансирования дефицита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0,0</w:t>
            </w:r>
          </w:p>
        </w:tc>
      </w:tr>
      <w:tr w:rsidR="00BD0637" w:rsidRPr="00E3632A" w:rsidTr="001530F2">
        <w:trPr>
          <w:trHeight w:val="9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Pr="00052318" w:rsidRDefault="00BD0637" w:rsidP="001530F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52318">
              <w:rPr>
                <w:rFonts w:ascii="Arial" w:hAnsi="Arial" w:cs="Arial"/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235 521,4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-30 553,3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637" w:rsidRDefault="00BD0637" w:rsidP="001530F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-30 553,3</w:t>
            </w:r>
          </w:p>
        </w:tc>
      </w:tr>
    </w:tbl>
    <w:p w:rsidR="00281C34" w:rsidRDefault="00281C34" w:rsidP="00A06E45">
      <w:pPr>
        <w:jc w:val="right"/>
        <w:rPr>
          <w:rFonts w:ascii="Arial" w:hAnsi="Arial" w:cs="Arial"/>
          <w:bCs/>
        </w:rPr>
      </w:pPr>
      <w:bookmarkStart w:id="0" w:name="_GoBack"/>
      <w:bookmarkEnd w:id="0"/>
    </w:p>
    <w:p w:rsidR="00281C34" w:rsidRDefault="00281C34" w:rsidP="00A06E45">
      <w:pPr>
        <w:jc w:val="right"/>
        <w:rPr>
          <w:rFonts w:ascii="Arial" w:hAnsi="Arial" w:cs="Arial"/>
        </w:rPr>
      </w:pPr>
    </w:p>
    <w:p w:rsidR="00FB488A" w:rsidRDefault="00FB488A" w:rsidP="001534CE"/>
    <w:sectPr w:rsidR="00FB488A" w:rsidSect="001534CE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919965"/>
      <w:docPartObj>
        <w:docPartGallery w:val="Page Numbers (Bottom of Page)"/>
        <w:docPartUnique/>
      </w:docPartObj>
    </w:sdtPr>
    <w:sdtEndPr/>
    <w:sdtContent>
      <w:p w:rsidR="0033577D" w:rsidRDefault="003357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37">
          <w:rPr>
            <w:noProof/>
          </w:rPr>
          <w:t>1</w:t>
        </w:r>
        <w:r>
          <w:fldChar w:fldCharType="end"/>
        </w:r>
      </w:p>
    </w:sdtContent>
  </w:sdt>
  <w:p w:rsidR="0033577D" w:rsidRDefault="003357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34CE"/>
    <w:rsid w:val="001545BF"/>
    <w:rsid w:val="00167428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1C34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03959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4628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0637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3983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31B9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44F85-D80C-4615-B7ED-6E0161C5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447E-E6F0-4844-BAAA-52FED583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8</cp:revision>
  <cp:lastPrinted>2023-11-15T04:01:00Z</cp:lastPrinted>
  <dcterms:created xsi:type="dcterms:W3CDTF">2024-01-18T04:31:00Z</dcterms:created>
  <dcterms:modified xsi:type="dcterms:W3CDTF">2026-05-13T06:57:00Z</dcterms:modified>
</cp:coreProperties>
</file>